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FCHL700</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9" w:hRule="atLeast"/>
        </w:trPr>
        <w:tc>
          <w:tcPr>
            <w:tcW w:w="10661" w:type="dxa"/>
          </w:tcPr>
          <w:p>
            <w:pPr>
              <w:pStyle w:val="7"/>
              <w:tabs>
                <w:tab w:val="left" w:pos="4415"/>
                <w:tab w:val="left" w:pos="6743"/>
                <w:tab w:val="left" w:pos="8935"/>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415"/>
                <w:tab w:val="left" w:pos="6579"/>
                <w:tab w:val="right" w:pos="9408"/>
              </w:tabs>
              <w:spacing w:before="170"/>
              <w:ind w:left="314"/>
              <w:rPr>
                <w:b/>
                <w:i/>
                <w:sz w:val="21"/>
              </w:rPr>
            </w:pPr>
            <w:r>
              <w:rPr>
                <w:b/>
                <w:i/>
                <w:sz w:val="21"/>
              </w:rPr>
              <w:t>Polyethylene</w:t>
            </w:r>
            <w:r>
              <w:rPr>
                <w:b/>
                <w:i/>
                <w:spacing w:val="-2"/>
                <w:sz w:val="21"/>
              </w:rPr>
              <w:t xml:space="preserve"> </w:t>
            </w:r>
            <w:r>
              <w:rPr>
                <w:b/>
                <w:i/>
                <w:sz w:val="21"/>
              </w:rPr>
              <w:t>terephthalate</w:t>
            </w:r>
            <w:r>
              <w:rPr>
                <w:b/>
                <w:i/>
                <w:sz w:val="21"/>
              </w:rPr>
              <w:tab/>
            </w:r>
            <w:r>
              <w:rPr>
                <w:b/>
                <w:i/>
                <w:sz w:val="21"/>
              </w:rPr>
              <w:t>25038-59-9</w:t>
            </w:r>
            <w:r>
              <w:rPr>
                <w:b/>
                <w:i/>
                <w:sz w:val="21"/>
              </w:rPr>
              <w:tab/>
            </w:r>
            <w:r>
              <w:rPr>
                <w:b/>
                <w:i/>
                <w:sz w:val="21"/>
              </w:rPr>
              <w:t>607-507-1</w:t>
            </w:r>
            <w:r>
              <w:rPr>
                <w:b/>
                <w:i/>
                <w:sz w:val="21"/>
              </w:rPr>
              <w:tab/>
            </w:r>
            <w:r>
              <w:rPr>
                <w:b/>
                <w:i/>
                <w:sz w:val="21"/>
              </w:rPr>
              <w:t>97.66</w:t>
            </w:r>
          </w:p>
          <w:p>
            <w:pPr>
              <w:pStyle w:val="7"/>
              <w:tabs>
                <w:tab w:val="left" w:pos="4375"/>
                <w:tab w:val="left" w:pos="6579"/>
                <w:tab w:val="right" w:pos="9198"/>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1"/>
              </w:rPr>
              <w:t>607-559-5</w:t>
            </w:r>
            <w:r>
              <w:rPr>
                <w:b/>
                <w:i/>
                <w:sz w:val="21"/>
              </w:rPr>
              <w:tab/>
            </w:r>
            <w:r>
              <w:rPr>
                <w:b/>
                <w:i/>
                <w:sz w:val="21"/>
              </w:rPr>
              <w:t>1.8</w:t>
            </w:r>
          </w:p>
          <w:p>
            <w:pPr>
              <w:pStyle w:val="7"/>
              <w:tabs>
                <w:tab w:val="left" w:pos="4375"/>
                <w:tab w:val="left" w:pos="6579"/>
                <w:tab w:val="right" w:pos="9303"/>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315"/>
                <w:tab w:val="left" w:pos="6583"/>
                <w:tab w:val="right" w:pos="9303"/>
              </w:tabs>
              <w:spacing w:before="166"/>
              <w:ind w:left="314"/>
              <w:rPr>
                <w:b/>
                <w:i/>
                <w:sz w:val="21"/>
              </w:rPr>
            </w:pPr>
            <w:r>
              <w:rPr>
                <w:b/>
                <w:i/>
                <w:position w:val="-2"/>
                <w:sz w:val="21"/>
              </w:rPr>
              <w:t>FD&amp;C</w:t>
            </w:r>
            <w:r>
              <w:rPr>
                <w:b/>
                <w:i/>
                <w:spacing w:val="-4"/>
                <w:position w:val="-2"/>
                <w:sz w:val="21"/>
              </w:rPr>
              <w:t xml:space="preserve"> </w:t>
            </w:r>
            <w:r>
              <w:rPr>
                <w:b/>
                <w:i/>
                <w:position w:val="-2"/>
                <w:sz w:val="21"/>
              </w:rPr>
              <w:t>Yellow</w:t>
            </w:r>
            <w:r>
              <w:rPr>
                <w:b/>
                <w:i/>
                <w:spacing w:val="-3"/>
                <w:position w:val="-2"/>
                <w:sz w:val="21"/>
              </w:rPr>
              <w:t xml:space="preserve"> </w:t>
            </w:r>
            <w:r>
              <w:rPr>
                <w:b/>
                <w:i/>
                <w:position w:val="-2"/>
                <w:sz w:val="21"/>
              </w:rPr>
              <w:t>5</w:t>
            </w:r>
            <w:r>
              <w:rPr>
                <w:rFonts w:hint="eastAsia" w:ascii="Meiryo" w:eastAsia="Meiryo"/>
                <w:b/>
                <w:i/>
                <w:position w:val="-2"/>
                <w:sz w:val="22"/>
              </w:rPr>
              <w:t>（</w:t>
            </w:r>
            <w:r>
              <w:rPr>
                <w:b/>
                <w:i/>
                <w:position w:val="-2"/>
                <w:sz w:val="21"/>
              </w:rPr>
              <w:t>CI.19140</w:t>
            </w:r>
            <w:r>
              <w:rPr>
                <w:rFonts w:hint="eastAsia" w:ascii="Meiryo" w:eastAsia="Meiryo"/>
                <w:b/>
                <w:i/>
                <w:position w:val="-2"/>
                <w:sz w:val="22"/>
              </w:rPr>
              <w:t>）</w:t>
            </w:r>
            <w:r>
              <w:rPr>
                <w:rFonts w:hint="eastAsia" w:ascii="Meiryo" w:eastAsia="Meiryo"/>
                <w:b/>
                <w:i/>
                <w:position w:val="-2"/>
                <w:sz w:val="22"/>
              </w:rPr>
              <w:tab/>
            </w:r>
            <w:r>
              <w:rPr>
                <w:b/>
                <w:i/>
                <w:sz w:val="21"/>
              </w:rPr>
              <w:t>1934-21-0</w:t>
            </w:r>
            <w:r>
              <w:rPr>
                <w:b/>
                <w:i/>
                <w:sz w:val="21"/>
              </w:rPr>
              <w:tab/>
            </w:r>
            <w:r>
              <w:rPr>
                <w:b/>
                <w:i/>
                <w:sz w:val="21"/>
              </w:rPr>
              <w:t>217-699-5</w:t>
            </w:r>
            <w:r>
              <w:rPr>
                <w:b/>
                <w:i/>
                <w:sz w:val="21"/>
              </w:rPr>
              <w:tab/>
            </w:r>
            <w:r>
              <w:rPr>
                <w:b/>
                <w:i/>
                <w:sz w:val="21"/>
              </w:rPr>
              <w:t>0.03</w:t>
            </w:r>
          </w:p>
          <w:p>
            <w:pPr>
              <w:pStyle w:val="7"/>
              <w:tabs>
                <w:tab w:val="left" w:pos="4315"/>
                <w:tab w:val="left" w:pos="6583"/>
                <w:tab w:val="right" w:pos="9198"/>
              </w:tabs>
              <w:spacing w:before="87"/>
              <w:ind w:left="314"/>
              <w:rPr>
                <w:b/>
                <w:i/>
                <w:sz w:val="21"/>
              </w:rPr>
            </w:pPr>
            <w:r>
              <w:rPr>
                <w:b/>
                <w:i/>
                <w:position w:val="-2"/>
                <w:sz w:val="21"/>
              </w:rPr>
              <w:t>FD&amp;C Blue 1 (CI.42090)</w:t>
            </w:r>
            <w:r>
              <w:rPr>
                <w:b/>
                <w:i/>
                <w:position w:val="-2"/>
                <w:sz w:val="21"/>
              </w:rPr>
              <w:tab/>
            </w:r>
            <w:r>
              <w:rPr>
                <w:b/>
                <w:i/>
                <w:sz w:val="21"/>
              </w:rPr>
              <w:t>3844-45-9</w:t>
            </w:r>
            <w:r>
              <w:rPr>
                <w:b/>
                <w:i/>
                <w:sz w:val="21"/>
              </w:rPr>
              <w:tab/>
            </w:r>
            <w:r>
              <w:rPr>
                <w:b/>
                <w:i/>
                <w:sz w:val="21"/>
              </w:rPr>
              <w:t>223-339-8</w:t>
            </w:r>
            <w:r>
              <w:rPr>
                <w:b/>
                <w:i/>
                <w:sz w:val="21"/>
              </w:rPr>
              <w:tab/>
            </w:r>
            <w:r>
              <w:rPr>
                <w:b/>
                <w:i/>
                <w:sz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6"/>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before="1"/>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397"/>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Holographic Blue Powder,</w:t>
            </w:r>
            <w:r>
              <w:rPr>
                <w:b/>
                <w:i/>
                <w:spacing w:val="-16"/>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10597" w:type="dxa"/>
          </w:tcPr>
          <w:p>
            <w:pPr>
              <w:pStyle w:val="7"/>
              <w:ind w:left="0"/>
              <w:rPr>
                <w:sz w:val="34"/>
              </w:rPr>
            </w:pPr>
          </w:p>
          <w:p>
            <w:pPr>
              <w:pStyle w:val="7"/>
              <w:spacing w:before="232"/>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spacing w:before="1"/>
              <w:ind w:left="1108"/>
              <w:rPr>
                <w:b/>
                <w:i/>
                <w:sz w:val="21"/>
              </w:rPr>
            </w:pPr>
            <w:r>
              <w:rPr>
                <w:b/>
                <w:i/>
                <w:sz w:val="21"/>
              </w:rPr>
              <w:t>------ END ------</w:t>
            </w:r>
          </w:p>
        </w:tc>
      </w:tr>
    </w:tbl>
    <w:p>
      <w:bookmarkStart w:id="0" w:name="_GoBack"/>
      <w:bookmarkEnd w:id="0"/>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5376"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1104;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1280"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5200;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2304"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4176;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4874895</wp:posOffset>
              </wp:positionH>
              <wp:positionV relativeFrom="page">
                <wp:posOffset>603250</wp:posOffset>
              </wp:positionV>
              <wp:extent cx="151257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257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1pt;mso-position-horizontal-relative:page;mso-position-vertical-relative:page;z-index:-251953152;mso-width-relative:page;mso-height-relative:page;" filled="f" stroked="f" coordsize="21600,21600" o:gfxdata="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QxEadNoAAAALAQAADwAAAAAAAAABACAAAAAiAAAAZHJzL2Rvd25yZXYueG1sUEsB&#10;AhQAFAAAAAgAh07iQJwskim6AQAAcgMAAA4AAAAAAAAAAQAgAAAAKQEAAGRycy9lMm9Eb2MueG1s&#10;UEsFBgAAAAAGAAYAWQEAAFUFA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Jan. 14,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4352"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2128;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4B7D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2021-03-08T09:13:00Z</dcterms:created>
  <dc:creator>Lau</dc:creator>
  <cp:lastModifiedBy>中泰颜料</cp:lastModifiedBy>
  <dcterms:modified xsi:type="dcterms:W3CDTF">2021-03-08T09:14:20Z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2019-02-25T00:00:00Z</vt:filetime>
  </property>
  <property fmtid="{D5CDD505-2E9C-101B-9397-08002B2CF9AE}" pid="3" name="Creator">
    <vt:lpwstr>Aspose Ltd.</vt:lpwstr>
  </property>
  <property fmtid="{D5CDD505-2E9C-101B-9397-08002B2CF9AE}" pid="4" name="LastSaved">
    <vt:filetime>2021-03-08T00:00:00Z</vt:filetime>
  </property>
  <property fmtid="{D5CDD505-2E9C-101B-9397-08002B2CF9AE}" pid="5" name="KSOProductBuildVer">
    <vt:lpwstr>2052-11.1.0.10314</vt:lpwstr>
  </property>
</Properties>
</file>