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  <w:jc w:val="center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</w:pPr>
    </w:p>
    <w:p>
      <w:pPr>
        <w:pStyle w:val="3"/>
        <w:spacing w:before="60" w:line="472" w:lineRule="auto"/>
        <w:ind w:left="270" w:right="9890"/>
      </w:pPr>
      <w:r>
        <w:t>Product name: Cosmetic Grade Glitter Product code: FCHL609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11, 20</w:t>
      </w:r>
      <w:r>
        <w:rPr>
          <w:rFonts w:hint="eastAsia" w:eastAsia="宋体"/>
          <w:lang w:val="en-US" w:eastAsia="zh-CN"/>
        </w:rPr>
        <w:t>20</w:t>
      </w:r>
      <w:r>
        <w:t>~ Feb.18,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  <w:rPr>
          <w:rFonts w:hint="eastAsia" w:eastAsia="宋体"/>
          <w:lang w:eastAsia="zh-CN"/>
        </w:rPr>
      </w:pPr>
      <w:r>
        <w:t>Expiry date: Feb. 18,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5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ind w:left="270"/>
      </w:pP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4"/>
        </w:rPr>
      </w:pPr>
    </w:p>
    <w:p>
      <w:pPr>
        <w:pStyle w:val="2"/>
        <w:ind w:left="4069"/>
      </w:pPr>
      <w:r>
        <w:t>SECTION 2. INFORMATION ON SPECIFICATION</w:t>
      </w:r>
    </w:p>
    <w:p>
      <w:pPr>
        <w:spacing w:after="0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1356"/>
        <w:gridCol w:w="1212"/>
        <w:gridCol w:w="852"/>
        <w:gridCol w:w="936"/>
        <w:gridCol w:w="996"/>
        <w:gridCol w:w="1524"/>
        <w:gridCol w:w="1152"/>
        <w:gridCol w:w="900"/>
        <w:gridCol w:w="780"/>
        <w:gridCol w:w="708"/>
        <w:gridCol w:w="744"/>
        <w:gridCol w:w="11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743" w:type="dxa"/>
            <w:shd w:val="clear" w:color="auto" w:fill="D9D9D9"/>
          </w:tcPr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62" w:right="53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13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62" w:right="453"/>
              <w:jc w:val="center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121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32" w:right="223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852" w:type="dxa"/>
            <w:shd w:val="clear" w:color="auto" w:fill="D9D9D9"/>
          </w:tcPr>
          <w:p>
            <w:pPr>
              <w:pStyle w:val="9"/>
              <w:ind w:left="126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55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36" w:type="dxa"/>
            <w:shd w:val="clear" w:color="auto" w:fill="D9D9D9"/>
          </w:tcPr>
          <w:p>
            <w:pPr>
              <w:pStyle w:val="9"/>
              <w:spacing w:before="100" w:line="276" w:lineRule="auto"/>
              <w:ind w:left="79" w:right="5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996" w:type="dxa"/>
            <w:shd w:val="clear" w:color="auto" w:fill="D9D9D9"/>
          </w:tcPr>
          <w:p>
            <w:pPr>
              <w:pStyle w:val="9"/>
              <w:spacing w:before="100" w:line="276" w:lineRule="auto"/>
              <w:ind w:left="109" w:right="80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52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517" w:right="508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152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00" w:type="dxa"/>
            <w:shd w:val="clear" w:color="auto" w:fill="D9D9D9"/>
          </w:tcPr>
          <w:p>
            <w:pPr>
              <w:pStyle w:val="9"/>
              <w:spacing w:before="100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780" w:type="dxa"/>
            <w:shd w:val="clear" w:color="auto" w:fill="D9D9D9"/>
          </w:tcPr>
          <w:p>
            <w:pPr>
              <w:pStyle w:val="9"/>
              <w:spacing w:before="100" w:line="276" w:lineRule="auto"/>
              <w:ind w:left="74" w:right="45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70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30" w:right="2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744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1" w:right="12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133" w:type="dxa"/>
            <w:shd w:val="clear" w:color="auto" w:fill="D9D9D9"/>
          </w:tcPr>
          <w:p>
            <w:pPr>
              <w:pStyle w:val="9"/>
              <w:spacing w:before="100" w:line="276" w:lineRule="auto"/>
              <w:ind w:left="78" w:right="49" w:firstLine="214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43" w:type="dxa"/>
          </w:tcPr>
          <w:p>
            <w:pPr>
              <w:pStyle w:val="9"/>
              <w:spacing w:before="126"/>
              <w:ind w:left="51"/>
              <w:rPr>
                <w:sz w:val="18"/>
              </w:rPr>
            </w:pPr>
            <w:r>
              <w:rPr>
                <w:sz w:val="18"/>
              </w:rPr>
              <w:t>FCHL609</w:t>
            </w:r>
          </w:p>
        </w:tc>
        <w:tc>
          <w:tcPr>
            <w:tcW w:w="1356" w:type="dxa"/>
          </w:tcPr>
          <w:p>
            <w:pPr>
              <w:pStyle w:val="9"/>
              <w:spacing w:line="276" w:lineRule="auto"/>
              <w:ind w:left="453" w:right="206" w:hanging="217"/>
              <w:rPr>
                <w:sz w:val="18"/>
              </w:rPr>
            </w:pPr>
            <w:r>
              <w:rPr>
                <w:sz w:val="18"/>
              </w:rPr>
              <w:t>Holographic Green</w:t>
            </w:r>
          </w:p>
        </w:tc>
        <w:tc>
          <w:tcPr>
            <w:tcW w:w="1212" w:type="dxa"/>
          </w:tcPr>
          <w:p>
            <w:pPr>
              <w:pStyle w:val="9"/>
              <w:spacing w:before="133"/>
              <w:ind w:left="232" w:right="222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25/50μm</w:t>
            </w:r>
          </w:p>
        </w:tc>
        <w:tc>
          <w:tcPr>
            <w:tcW w:w="852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936" w:type="dxa"/>
          </w:tcPr>
          <w:p>
            <w:pPr>
              <w:pStyle w:val="9"/>
              <w:spacing w:before="126"/>
              <w:ind w:left="68"/>
              <w:rPr>
                <w:rFonts w:ascii="Cambria Math" w:hAnsi="Cambria Math"/>
                <w:sz w:val="18"/>
              </w:rPr>
            </w:pPr>
            <w:r>
              <w:rPr>
                <w:sz w:val="18"/>
              </w:rPr>
              <w:t>170~190</w:t>
            </w:r>
            <w:r>
              <w:rPr>
                <w:rFonts w:ascii="Cambria Math" w:hAnsi="Cambria Math"/>
                <w:sz w:val="18"/>
              </w:rPr>
              <w:t>℃</w:t>
            </w:r>
          </w:p>
        </w:tc>
        <w:tc>
          <w:tcPr>
            <w:tcW w:w="996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1524" w:type="dxa"/>
          </w:tcPr>
          <w:p>
            <w:pPr>
              <w:pStyle w:val="9"/>
              <w:spacing w:line="276" w:lineRule="auto"/>
              <w:ind w:left="27" w:right="245"/>
              <w:rPr>
                <w:sz w:val="18"/>
              </w:rPr>
            </w:pPr>
            <w:r>
              <w:rPr>
                <w:sz w:val="18"/>
              </w:rPr>
              <w:t>Hexagon/Special Shapes</w:t>
            </w:r>
          </w:p>
        </w:tc>
        <w:tc>
          <w:tcPr>
            <w:tcW w:w="1152" w:type="dxa"/>
          </w:tcPr>
          <w:p>
            <w:pPr>
              <w:pStyle w:val="9"/>
              <w:spacing w:before="126"/>
              <w:ind w:left="162" w:right="152"/>
              <w:jc w:val="center"/>
              <w:rPr>
                <w:sz w:val="18"/>
              </w:rPr>
            </w:pPr>
            <w:r>
              <w:rPr>
                <w:sz w:val="18"/>
              </w:rPr>
              <w:t>0.08~3mm</w:t>
            </w:r>
          </w:p>
        </w:tc>
        <w:tc>
          <w:tcPr>
            <w:tcW w:w="900" w:type="dxa"/>
          </w:tcPr>
          <w:p>
            <w:pPr>
              <w:pStyle w:val="9"/>
              <w:spacing w:before="126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80" w:type="dxa"/>
          </w:tcPr>
          <w:p>
            <w:pPr>
              <w:pStyle w:val="9"/>
              <w:spacing w:before="126"/>
              <w:ind w:left="61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08" w:type="dxa"/>
          </w:tcPr>
          <w:p>
            <w:pPr>
              <w:pStyle w:val="9"/>
              <w:spacing w:before="115"/>
              <w:ind w:left="9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✔</w:t>
            </w:r>
          </w:p>
        </w:tc>
        <w:tc>
          <w:tcPr>
            <w:tcW w:w="744" w:type="dxa"/>
          </w:tcPr>
          <w:p>
            <w:pPr>
              <w:pStyle w:val="9"/>
              <w:spacing w:before="126"/>
              <w:ind w:left="21" w:right="11"/>
              <w:jc w:val="center"/>
              <w:rPr>
                <w:sz w:val="18"/>
              </w:rPr>
            </w:pPr>
            <w:r>
              <w:rPr>
                <w:sz w:val="18"/>
              </w:rPr>
              <w:t>7.5~8</w:t>
            </w:r>
          </w:p>
        </w:tc>
        <w:tc>
          <w:tcPr>
            <w:tcW w:w="1133" w:type="dxa"/>
          </w:tcPr>
          <w:p>
            <w:pPr>
              <w:pStyle w:val="9"/>
              <w:spacing w:before="115"/>
              <w:ind w:left="10"/>
              <w:jc w:val="center"/>
              <w:rPr>
                <w:rFonts w:ascii="Segoe UI Symbol" w:hAnsi="Segoe UI Symbol"/>
                <w:sz w:val="18"/>
              </w:rPr>
            </w:pPr>
            <w:r>
              <w:rPr>
                <w:rFonts w:ascii="Segoe UI Symbol" w:hAnsi="Segoe UI Symbol"/>
                <w:sz w:val="18"/>
              </w:rPr>
              <w:t>✘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4256" w:right="0" w:firstLine="0"/>
        <w:jc w:val="left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38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26"/>
        <w:gridCol w:w="2414"/>
        <w:gridCol w:w="2066"/>
        <w:gridCol w:w="12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126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414" w:type="dxa"/>
          </w:tcPr>
          <w:p>
            <w:pPr>
              <w:pStyle w:val="9"/>
              <w:spacing w:line="214" w:lineRule="exact"/>
              <w:ind w:left="771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066" w:type="dxa"/>
          </w:tcPr>
          <w:p>
            <w:pPr>
              <w:pStyle w:val="9"/>
              <w:spacing w:line="214" w:lineRule="exact"/>
              <w:ind w:left="643" w:right="468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6" w:type="dxa"/>
          </w:tcPr>
          <w:p>
            <w:pPr>
              <w:pStyle w:val="9"/>
              <w:spacing w:line="214" w:lineRule="exact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126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Polyethylene terephthalate</w:t>
            </w:r>
          </w:p>
        </w:tc>
        <w:tc>
          <w:tcPr>
            <w:tcW w:w="2414" w:type="dxa"/>
          </w:tcPr>
          <w:p>
            <w:pPr>
              <w:pStyle w:val="9"/>
              <w:spacing w:before="58"/>
              <w:ind w:left="771"/>
              <w:rPr>
                <w:i/>
                <w:sz w:val="21"/>
              </w:rPr>
            </w:pPr>
            <w:r>
              <w:rPr>
                <w:i/>
                <w:sz w:val="21"/>
              </w:rPr>
              <w:t>25038-59-9</w:t>
            </w:r>
          </w:p>
        </w:tc>
        <w:tc>
          <w:tcPr>
            <w:tcW w:w="2066" w:type="dxa"/>
          </w:tcPr>
          <w:p>
            <w:pPr>
              <w:pStyle w:val="9"/>
              <w:spacing w:before="58"/>
              <w:ind w:left="639" w:right="504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607-507-1</w:t>
            </w:r>
          </w:p>
        </w:tc>
        <w:tc>
          <w:tcPr>
            <w:tcW w:w="1286" w:type="dxa"/>
          </w:tcPr>
          <w:p>
            <w:pPr>
              <w:pStyle w:val="9"/>
              <w:spacing w:before="58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97.14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3126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414" w:type="dxa"/>
          </w:tcPr>
          <w:p>
            <w:pPr>
              <w:pStyle w:val="9"/>
              <w:spacing w:before="79"/>
              <w:ind w:left="731"/>
              <w:rPr>
                <w:i/>
                <w:sz w:val="20"/>
              </w:rPr>
            </w:pPr>
            <w:r>
              <w:rPr>
                <w:i/>
                <w:sz w:val="20"/>
              </w:rPr>
              <w:t>25133-97-5</w:t>
            </w:r>
          </w:p>
        </w:tc>
        <w:tc>
          <w:tcPr>
            <w:tcW w:w="2066" w:type="dxa"/>
          </w:tcPr>
          <w:p>
            <w:pPr>
              <w:pStyle w:val="9"/>
              <w:spacing w:before="69"/>
              <w:ind w:left="639" w:right="504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607-559-5</w:t>
            </w:r>
          </w:p>
        </w:tc>
        <w:tc>
          <w:tcPr>
            <w:tcW w:w="1286" w:type="dxa"/>
          </w:tcPr>
          <w:p>
            <w:pPr>
              <w:pStyle w:val="9"/>
              <w:spacing w:before="69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1.8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126" w:type="dxa"/>
          </w:tcPr>
          <w:p>
            <w:pPr>
              <w:pStyle w:val="9"/>
              <w:spacing w:before="72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Aluminum</w:t>
            </w:r>
          </w:p>
        </w:tc>
        <w:tc>
          <w:tcPr>
            <w:tcW w:w="2414" w:type="dxa"/>
          </w:tcPr>
          <w:p>
            <w:pPr>
              <w:pStyle w:val="9"/>
              <w:spacing w:before="72"/>
              <w:ind w:left="731"/>
              <w:rPr>
                <w:i/>
                <w:sz w:val="21"/>
              </w:rPr>
            </w:pPr>
            <w:r>
              <w:rPr>
                <w:i/>
                <w:sz w:val="21"/>
              </w:rPr>
              <w:t>7429-90-5</w:t>
            </w:r>
          </w:p>
        </w:tc>
        <w:tc>
          <w:tcPr>
            <w:tcW w:w="2066" w:type="dxa"/>
          </w:tcPr>
          <w:p>
            <w:pPr>
              <w:pStyle w:val="9"/>
              <w:spacing w:before="72"/>
              <w:ind w:left="639" w:right="504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231-072-3</w:t>
            </w:r>
          </w:p>
        </w:tc>
        <w:tc>
          <w:tcPr>
            <w:tcW w:w="1286" w:type="dxa"/>
          </w:tcPr>
          <w:p>
            <w:pPr>
              <w:pStyle w:val="9"/>
              <w:spacing w:before="72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0.01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3126" w:type="dxa"/>
          </w:tcPr>
          <w:p>
            <w:pPr>
              <w:pStyle w:val="9"/>
              <w:spacing w:before="61" w:line="414" w:lineRule="exact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Yellow 5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CI.19140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414" w:type="dxa"/>
          </w:tcPr>
          <w:p>
            <w:pPr>
              <w:pStyle w:val="9"/>
              <w:spacing w:before="76"/>
              <w:ind w:left="671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2066" w:type="dxa"/>
          </w:tcPr>
          <w:p>
            <w:pPr>
              <w:pStyle w:val="9"/>
              <w:spacing w:before="76"/>
              <w:ind w:left="643" w:right="50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286" w:type="dxa"/>
          </w:tcPr>
          <w:p>
            <w:pPr>
              <w:pStyle w:val="9"/>
              <w:spacing w:before="76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0.82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126" w:type="dxa"/>
          </w:tcPr>
          <w:p>
            <w:pPr>
              <w:pStyle w:val="9"/>
              <w:spacing w:before="123" w:line="232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Blue 1 (CI.42090)</w:t>
            </w:r>
          </w:p>
        </w:tc>
        <w:tc>
          <w:tcPr>
            <w:tcW w:w="2414" w:type="dxa"/>
          </w:tcPr>
          <w:p>
            <w:pPr>
              <w:pStyle w:val="9"/>
              <w:spacing w:before="76"/>
              <w:ind w:left="671"/>
              <w:rPr>
                <w:i/>
                <w:sz w:val="21"/>
              </w:rPr>
            </w:pPr>
            <w:r>
              <w:rPr>
                <w:i/>
                <w:sz w:val="21"/>
              </w:rPr>
              <w:t>3844-45-9</w:t>
            </w:r>
          </w:p>
        </w:tc>
        <w:tc>
          <w:tcPr>
            <w:tcW w:w="2066" w:type="dxa"/>
          </w:tcPr>
          <w:p>
            <w:pPr>
              <w:pStyle w:val="9"/>
              <w:spacing w:before="76"/>
              <w:ind w:left="643" w:right="500"/>
              <w:jc w:val="center"/>
              <w:rPr>
                <w:i/>
                <w:sz w:val="21"/>
              </w:rPr>
            </w:pPr>
            <w:r>
              <w:rPr>
                <w:i/>
                <w:sz w:val="21"/>
              </w:rPr>
              <w:t>223-339-8</w:t>
            </w:r>
          </w:p>
        </w:tc>
        <w:tc>
          <w:tcPr>
            <w:tcW w:w="1286" w:type="dxa"/>
          </w:tcPr>
          <w:p>
            <w:pPr>
              <w:pStyle w:val="9"/>
              <w:spacing w:before="76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0.23</w:t>
            </w:r>
          </w:p>
        </w:tc>
      </w:tr>
    </w:tbl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pStyle w:val="3"/>
        <w:rPr>
          <w:sz w:val="24"/>
        </w:rPr>
      </w:pPr>
    </w:p>
    <w:p>
      <w:pPr>
        <w:spacing w:before="151"/>
        <w:ind w:left="4312" w:right="0" w:firstLine="0"/>
        <w:jc w:val="left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left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  <w:bookmarkStart w:id="0" w:name="_GoBack"/>
      <w:bookmarkEnd w:id="0"/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rPr>
          <w:rFonts w:ascii="Times New Roman"/>
        </w:rPr>
      </w:pPr>
    </w:p>
    <w:p>
      <w:pPr>
        <w:pStyle w:val="3"/>
        <w:spacing w:before="8" w:after="1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04C000" w:usb3="00000000" w:csb0="00000001" w:csb1="4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86880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  <w:p>
                          <w:pPr>
                            <w:spacing w:before="0" w:line="387" w:lineRule="exact"/>
                            <w:ind w:left="20" w:right="0" w:firstLine="0"/>
                            <w:jc w:val="left"/>
                            <w:rPr>
                              <w:sz w:val="3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29600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  <w:p>
                    <w:pPr>
                      <w:spacing w:before="0" w:line="387" w:lineRule="exact"/>
                      <w:ind w:left="20" w:right="0" w:firstLine="0"/>
                      <w:jc w:val="left"/>
                      <w:rPr>
                        <w:sz w:val="3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AD7A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2021-03-08T09:00:00Z</dcterms:created>
  <dc:creator>Lynn</dc:creator>
  <cp:lastModifiedBy>中泰颜料</cp:lastModifiedBy>
  <dcterms:modified xsi:type="dcterms:W3CDTF">2021-03-08T09:02:01Z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2019-02-22T00:00:00Z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2021-03-08T00:00:00Z</vt:filetime>
  </property>
  <property fmtid="{D5CDD505-2E9C-101B-9397-08002B2CF9AE}" pid="5" name="KSOProductBuildVer">
    <vt:lpwstr>2052-11.1.0.10314</vt:lpwstr>
  </property>
</Properties>
</file>